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Тест для учащихся 5–8-х классов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 июня – День русского языка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К 225-летию со дня рождения Александра Сергеевича Пушкина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b/>
          <w:b/>
          <w:bCs/>
          <w:i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Проверьте свою грамотность!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Вставьте пропущенные буквы и знаки препинания.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Офицеры ушедш...е в поход почти отроками воз...ращались возмужав на бранном воздухе, обвеша...ые крестами. Солдаты весело разговаривали между собою вмеш...вая поминутно в речь немецкие и францу...ские слова. Время незабве...ое — время славы и восторга! Как сильно билось ру...кое сердце при слове «отечество» как сладки были слёзы свидания! С каким единодушием мы соединяли чу...ства народной гордости! Женщины русские женщины были тогда бесподобны. Обыкнове...ая холодность их исчезла. Восторг их был исти...о упоителен, когда встречая победителей кричали они: Ура!</w:t>
      </w:r>
    </w:p>
    <w:p>
      <w:pPr>
        <w:pStyle w:val="NoSpacing"/>
        <w:ind w:firstLine="284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(из повести «Метель»)</w:t>
      </w:r>
    </w:p>
    <w:p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Напишите полностью пословицу, сокращённый вариант которой вынесен в эпиграф к роману «Капитанская дочка». Объясните её смысл. 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Какое произведение написал не А. С. Пушкин?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«Кирджали».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«Выстрел».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В. «Мцыри». 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«Пиковая дама». </w:t>
      </w:r>
    </w:p>
    <w:p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Объясните значения устойчивых выражений.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Пиррова победа — __________________________________________________________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Из огня да в полымя — _______________________________________________________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В. Медвежий угол — ___________________________________________________________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Остаться у разбитого корыта — ________________________________________________</w:t>
      </w:r>
    </w:p>
    <w:p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Подчеркните слова, обозначающие оружие, которым пользовались наши предки. 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Кольчуга, шлем, булава, батальон, ракета, дубина, томагавк, лук, кистень, автомат, меч, палица, копьё, пила, ветрило, винтовка.</w:t>
      </w:r>
    </w:p>
    <w:p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6. Вставьте пропущенные слова. Напишите их значения.</w:t>
      </w:r>
    </w:p>
    <w:p>
      <w:pPr>
        <w:sectPr>
          <w:headerReference w:type="even" r:id="rId2"/>
          <w:headerReference w:type="default" r:id="rId3"/>
          <w:headerReference w:type="first" r:id="rId4"/>
          <w:footerReference w:type="even" r:id="rId5"/>
          <w:footerReference w:type="default" r:id="rId6"/>
          <w:footerReference w:type="first" r:id="rId7"/>
          <w:type w:val="nextPage"/>
          <w:pgSz w:w="11906" w:h="16838"/>
          <w:pgMar w:left="720" w:right="720" w:gutter="0" w:header="488" w:top="601" w:footer="0" w:bottom="362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Любви, мечтаний и чертей,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Могил и рая верный житель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музы ветреной моей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Наперсник, _____________ и хранитель! 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Гонимы _____________ лучами,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окрестных гор уже снега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Сбежали мутными ручьями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потоплённые луга.</w:t>
      </w:r>
    </w:p>
    <w:p>
      <w:pPr>
        <w:sectPr>
          <w:type w:val="continuous"/>
          <w:pgSz w:w="11906" w:h="16838"/>
          <w:pgMar w:left="720" w:right="720" w:gutter="0" w:header="488" w:top="601" w:footer="0" w:bottom="362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spacing w:before="57" w:after="57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 ____________________________________________</w:t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Б. ____________________________________________</w:t>
      </w:r>
    </w:p>
    <w:p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Spacing"/>
        <w:ind w:firstLine="284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Правильные ответы: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firstLine="284"/>
        <w:jc w:val="both"/>
        <w:rPr>
          <w:b w:val="false"/>
          <w:b w:val="false"/>
          <w:bCs w:val="false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 Офицеры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ушедш</w:t>
      </w:r>
      <w:r>
        <w:rPr>
          <w:rFonts w:ascii="Times New Roman" w:hAnsi="Times New Roman"/>
          <w:b/>
          <w:bCs/>
          <w:sz w:val="20"/>
          <w:szCs w:val="20"/>
        </w:rPr>
        <w:t>и</w:t>
      </w:r>
      <w:r>
        <w:rPr>
          <w:rFonts w:ascii="Times New Roman" w:hAnsi="Times New Roman"/>
          <w:b w:val="false"/>
          <w:bCs w:val="false"/>
          <w:sz w:val="20"/>
          <w:szCs w:val="20"/>
        </w:rPr>
        <w:t>е в поход почти отроками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возвращались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возмужав на бранном воздухе, обвеша</w:t>
      </w:r>
      <w:r>
        <w:rPr>
          <w:rFonts w:ascii="Times New Roman" w:hAnsi="Times New Roman"/>
          <w:b/>
          <w:bCs/>
          <w:sz w:val="20"/>
          <w:szCs w:val="20"/>
        </w:rPr>
        <w:t>нн</w:t>
      </w:r>
      <w:r>
        <w:rPr>
          <w:rFonts w:ascii="Times New Roman" w:hAnsi="Times New Roman"/>
          <w:b w:val="false"/>
          <w:bCs w:val="false"/>
          <w:sz w:val="20"/>
          <w:szCs w:val="20"/>
        </w:rPr>
        <w:t>ые крестами. Солдаты весело разговаривали между собою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вмеш</w:t>
      </w:r>
      <w:r>
        <w:rPr>
          <w:rFonts w:ascii="Times New Roman" w:hAnsi="Times New Roman"/>
          <w:b/>
          <w:bCs/>
          <w:sz w:val="20"/>
          <w:szCs w:val="20"/>
        </w:rPr>
        <w:t>и</w:t>
      </w:r>
      <w:r>
        <w:rPr>
          <w:rFonts w:ascii="Times New Roman" w:hAnsi="Times New Roman"/>
          <w:b w:val="false"/>
          <w:bCs w:val="false"/>
          <w:sz w:val="20"/>
          <w:szCs w:val="20"/>
        </w:rPr>
        <w:t>вая поминутно в речь немецкие и францу</w:t>
      </w:r>
      <w:r>
        <w:rPr>
          <w:rFonts w:ascii="Times New Roman" w:hAnsi="Times New Roman"/>
          <w:b/>
          <w:bCs/>
          <w:sz w:val="20"/>
          <w:szCs w:val="20"/>
        </w:rPr>
        <w:t>з</w:t>
      </w:r>
      <w:r>
        <w:rPr>
          <w:rFonts w:ascii="Times New Roman" w:hAnsi="Times New Roman"/>
          <w:b w:val="false"/>
          <w:bCs w:val="false"/>
          <w:sz w:val="20"/>
          <w:szCs w:val="20"/>
        </w:rPr>
        <w:t>ские слова. Время незабве</w:t>
      </w:r>
      <w:r>
        <w:rPr>
          <w:rFonts w:ascii="Times New Roman" w:hAnsi="Times New Roman"/>
          <w:b/>
          <w:bCs/>
          <w:sz w:val="20"/>
          <w:szCs w:val="20"/>
        </w:rPr>
        <w:t>нн</w:t>
      </w:r>
      <w:r>
        <w:rPr>
          <w:rFonts w:ascii="Times New Roman" w:hAnsi="Times New Roman"/>
          <w:b w:val="false"/>
          <w:bCs w:val="false"/>
          <w:sz w:val="20"/>
          <w:szCs w:val="20"/>
        </w:rPr>
        <w:t>ое — время славы и восторга! Как сильно билось ру</w:t>
      </w:r>
      <w:r>
        <w:rPr>
          <w:rFonts w:ascii="Times New Roman" w:hAnsi="Times New Roman"/>
          <w:b/>
          <w:bCs/>
          <w:sz w:val="20"/>
          <w:szCs w:val="20"/>
        </w:rPr>
        <w:t>сс</w:t>
      </w:r>
      <w:r>
        <w:rPr>
          <w:rFonts w:ascii="Times New Roman" w:hAnsi="Times New Roman"/>
          <w:b w:val="false"/>
          <w:bCs w:val="false"/>
          <w:sz w:val="20"/>
          <w:szCs w:val="20"/>
        </w:rPr>
        <w:t>кое сердце при слове «отечество»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как сладки были слёзы свидания! С каким единодушием мы соединяли чу</w:t>
      </w:r>
      <w:r>
        <w:rPr>
          <w:rFonts w:ascii="Times New Roman" w:hAnsi="Times New Roman"/>
          <w:b/>
          <w:bCs/>
          <w:sz w:val="20"/>
          <w:szCs w:val="20"/>
        </w:rPr>
        <w:t>в</w:t>
      </w:r>
      <w:r>
        <w:rPr>
          <w:rFonts w:ascii="Times New Roman" w:hAnsi="Times New Roman"/>
          <w:b w:val="false"/>
          <w:bCs w:val="false"/>
          <w:sz w:val="20"/>
          <w:szCs w:val="20"/>
        </w:rPr>
        <w:t>ства народной гордости! Женщины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русские женщины были тогда бесподобны. Обыкнове</w:t>
      </w:r>
      <w:r>
        <w:rPr>
          <w:rFonts w:ascii="Times New Roman" w:hAnsi="Times New Roman"/>
          <w:b/>
          <w:bCs/>
          <w:sz w:val="20"/>
          <w:szCs w:val="20"/>
        </w:rPr>
        <w:t>нн</w:t>
      </w:r>
      <w:r>
        <w:rPr>
          <w:rFonts w:ascii="Times New Roman" w:hAnsi="Times New Roman"/>
          <w:b w:val="false"/>
          <w:bCs w:val="false"/>
          <w:sz w:val="20"/>
          <w:szCs w:val="20"/>
        </w:rPr>
        <w:t>ая холодность их исчезла. Восторг их был исти</w:t>
      </w:r>
      <w:r>
        <w:rPr>
          <w:rFonts w:ascii="Times New Roman" w:hAnsi="Times New Roman"/>
          <w:b/>
          <w:bCs/>
          <w:sz w:val="20"/>
          <w:szCs w:val="20"/>
        </w:rPr>
        <w:t>нн</w:t>
      </w:r>
      <w:r>
        <w:rPr>
          <w:rFonts w:ascii="Times New Roman" w:hAnsi="Times New Roman"/>
          <w:b w:val="false"/>
          <w:bCs w:val="false"/>
          <w:sz w:val="20"/>
          <w:szCs w:val="20"/>
        </w:rPr>
        <w:t>о упоителен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 w:val="false"/>
          <w:bCs w:val="false"/>
          <w:sz w:val="20"/>
          <w:szCs w:val="20"/>
        </w:rPr>
        <w:t>когда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 w:val="false"/>
          <w:bCs w:val="false"/>
          <w:sz w:val="20"/>
          <w:szCs w:val="20"/>
        </w:rPr>
        <w:t>встречая победителей</w:t>
      </w:r>
      <w:r>
        <w:rPr>
          <w:rFonts w:ascii="Times New Roman" w:hAnsi="Times New Roman"/>
          <w:b/>
          <w:bCs/>
          <w:sz w:val="20"/>
          <w:szCs w:val="20"/>
        </w:rPr>
        <w:t xml:space="preserve">,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кричали они: </w:t>
      </w:r>
      <w:r>
        <w:rPr>
          <w:rFonts w:ascii="Times New Roman" w:hAnsi="Times New Roman"/>
          <w:b/>
          <w:bCs/>
          <w:sz w:val="20"/>
          <w:szCs w:val="20"/>
        </w:rPr>
        <w:t>«</w:t>
      </w:r>
      <w:r>
        <w:rPr>
          <w:rFonts w:ascii="Times New Roman" w:hAnsi="Times New Roman"/>
          <w:b w:val="false"/>
          <w:bCs w:val="false"/>
          <w:sz w:val="20"/>
          <w:szCs w:val="20"/>
        </w:rPr>
        <w:t>Ура!</w:t>
      </w:r>
      <w:r>
        <w:rPr>
          <w:rFonts w:ascii="Times New Roman" w:hAnsi="Times New Roman"/>
          <w:b/>
          <w:bCs/>
          <w:sz w:val="20"/>
          <w:szCs w:val="20"/>
        </w:rPr>
        <w:t>»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 xml:space="preserve">2. 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Береги платье снову, а честь смолоду. </w:t>
      </w:r>
      <w:r>
        <w:rPr>
          <w:rFonts w:ascii="Times New Roman" w:hAnsi="Times New Roman"/>
          <w:b w:val="false"/>
          <w:bCs w:val="false"/>
          <w:i/>
          <w:iCs/>
          <w:sz w:val="20"/>
          <w:szCs w:val="20"/>
        </w:rPr>
        <w:t>Значение:</w:t>
      </w:r>
      <w:r>
        <w:rPr>
          <w:rFonts w:ascii="Times New Roman" w:hAnsi="Times New Roman"/>
          <w:b w:val="false"/>
          <w:bCs w:val="false"/>
          <w:sz w:val="20"/>
          <w:szCs w:val="20"/>
        </w:rPr>
        <w:t xml:space="preserve"> нужно с ранних лет соблюдать нравственные законы, не совершать недостойных поступков</w:t>
      </w:r>
      <w:r>
        <w:rPr>
          <w:rFonts w:ascii="Times New Roman" w:hAnsi="Times New Roman"/>
          <w:b/>
          <w:bCs/>
          <w:sz w:val="20"/>
          <w:szCs w:val="20"/>
        </w:rPr>
        <w:t xml:space="preserve">. 3. </w:t>
      </w:r>
      <w:r>
        <w:rPr>
          <w:rFonts w:ascii="Times New Roman" w:hAnsi="Times New Roman"/>
          <w:b w:val="false"/>
          <w:bCs w:val="false"/>
          <w:sz w:val="20"/>
          <w:szCs w:val="20"/>
        </w:rPr>
        <w:t>В.</w:t>
      </w:r>
      <w:r>
        <w:rPr>
          <w:rFonts w:ascii="Times New Roman" w:hAnsi="Times New Roman"/>
          <w:b/>
          <w:bCs/>
          <w:sz w:val="20"/>
          <w:szCs w:val="20"/>
        </w:rPr>
        <w:t xml:space="preserve"> 4. </w:t>
      </w:r>
      <w:r>
        <w:rPr>
          <w:rFonts w:ascii="Times New Roman" w:hAnsi="Times New Roman"/>
          <w:b w:val="false"/>
          <w:bCs w:val="false"/>
          <w:sz w:val="20"/>
          <w:szCs w:val="20"/>
        </w:rPr>
        <w:t>А. Победа, доставшаяся слишком высокой ценой. Б. Попасть из плохого положения в такое же или худшее. В. Глухое, отдалённое место. Г. Потерять всё.</w:t>
      </w:r>
      <w:r>
        <w:rPr>
          <w:rFonts w:ascii="Times New Roman" w:hAnsi="Times New Roman"/>
          <w:b/>
          <w:bCs/>
          <w:sz w:val="20"/>
          <w:szCs w:val="20"/>
        </w:rPr>
        <w:t xml:space="preserve"> 5. </w:t>
      </w:r>
      <w:r>
        <w:rPr>
          <w:rFonts w:ascii="Times New Roman" w:hAnsi="Times New Roman"/>
          <w:b w:val="false"/>
          <w:bCs w:val="false"/>
          <w:sz w:val="20"/>
          <w:szCs w:val="20"/>
        </w:rPr>
        <w:t>Булава, дубина, лук, кистень, меч, палица, копьё.</w:t>
      </w:r>
      <w:r>
        <w:rPr>
          <w:rFonts w:ascii="Times New Roman" w:hAnsi="Times New Roman"/>
          <w:b/>
          <w:bCs/>
          <w:sz w:val="20"/>
          <w:szCs w:val="20"/>
        </w:rPr>
        <w:t xml:space="preserve"> 6. </w:t>
      </w:r>
      <w:r>
        <w:rPr>
          <w:rFonts w:ascii="Times New Roman" w:hAnsi="Times New Roman"/>
          <w:b w:val="false"/>
          <w:bCs w:val="false"/>
          <w:sz w:val="20"/>
          <w:szCs w:val="20"/>
        </w:rPr>
        <w:t>А. Пестун — воспитатель. Б. Вешними — весенними.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sectPr>
          <w:type w:val="continuous"/>
          <w:pgSz w:w="11906" w:h="16838"/>
          <w:pgMar w:left="720" w:right="720" w:gutter="0" w:header="488" w:top="601" w:footer="0" w:bottom="362"/>
          <w:formProt w:val="false"/>
          <w:textDirection w:val="lrTb"/>
          <w:docGrid w:type="default" w:linePitch="360" w:charSpace="4096"/>
        </w:sectPr>
      </w:pP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Новосибирск – 2024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В рамках проекта «Уроки русского» Новосибирского областного фонда сохранения и развития русского языка «Родное слово»</w:t>
      </w:r>
    </w:p>
    <w:p>
      <w:pPr>
        <w:pStyle w:val="NoSpacing"/>
        <w:widowControl/>
        <w:suppressAutoHyphens w:val="true"/>
        <w:bidi w:val="0"/>
        <w:spacing w:lineRule="auto" w:line="240" w:before="0" w:after="0"/>
        <w:ind w:left="0" w:right="0" w:firstLine="567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Комментарии к ответам смотрите на сайте www.rodnoe-slovo.org</w:t>
      </w:r>
    </w:p>
    <w:sectPr>
      <w:type w:val="continuous"/>
      <w:pgSz w:w="11906" w:h="16838"/>
      <w:pgMar w:left="720" w:right="720" w:gutter="0" w:header="488" w:top="601" w:footer="0" w:bottom="362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d2aa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1d2aaa"/>
    <w:rPr>
      <w:b/>
      <w:bCs/>
    </w:rPr>
  </w:style>
  <w:style w:type="character" w:styleId="Style14">
    <w:name w:val="Интернет-ссылка"/>
    <w:basedOn w:val="DefaultParagraphFont"/>
    <w:uiPriority w:val="99"/>
    <w:unhideWhenUsed/>
    <w:rsid w:val="0017368d"/>
    <w:rPr>
      <w:color w:val="0000FF" w:themeColor="hyperlink"/>
      <w:u w:val="single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b10ab"/>
    <w:rPr>
      <w:rFonts w:ascii="Calibri" w:hAnsi="Calibri" w:eastAsia="Calibri" w:cs="Times New Roman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b10ab"/>
    <w:rPr>
      <w:rFonts w:ascii="Calibri" w:hAnsi="Calibri" w:eastAsia="Calibri" w:cs="Times New Roma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homa" w:cs="Droid Sans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Droid Sans Devanagari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uiPriority w:val="1"/>
    <w:qFormat/>
    <w:rsid w:val="001d2aa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bc3de9"/>
    <w:pPr>
      <w:spacing w:before="0" w:after="200"/>
      <w:ind w:left="720" w:hanging="0"/>
      <w:contextualSpacing/>
    </w:pPr>
    <w:rPr/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Style15"/>
    <w:uiPriority w:val="99"/>
    <w:unhideWhenUsed/>
    <w:rsid w:val="004b10a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4">
    <w:name w:val="Footer"/>
    <w:basedOn w:val="Normal"/>
    <w:link w:val="Style16"/>
    <w:uiPriority w:val="99"/>
    <w:unhideWhenUsed/>
    <w:rsid w:val="004b10ab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42610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Application>LibreOffice/7.3.7.2$Linux_X86_64 LibreOffice_project/30$Build-2</Application>
  <AppVersion>15.0000</AppVersion>
  <Pages>1</Pages>
  <Words>398</Words>
  <Characters>2887</Characters>
  <CharactersWithSpaces>3262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2023-05-03T04:45:00Z</dcterms:created>
  <dc:creator>Баерле Диана Александровна</dc:creator>
  <dc:description/>
  <dc:language>ru-RU</dc:language>
  <cp:lastModifiedBy/>
  <cp:lastPrinted>2024-05-08T10:02:18Z</cp:lastPrinted>
  <dcterms:modified xsi:type="dcterms:W3CDTF">2024-05-29T10:07:13Z</dcterms:modified>
  <cp:revision>522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